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6D" w:rsidRPr="00891585" w:rsidRDefault="0093686D" w:rsidP="0093686D">
      <w:pPr>
        <w:rPr>
          <w:rFonts w:ascii="Century Gothic" w:hAnsi="Century Gothic"/>
        </w:rPr>
      </w:pPr>
      <w:r w:rsidRPr="00891585">
        <w:rPr>
          <w:rFonts w:ascii="Century Gothic" w:hAnsi="Century Gothic"/>
          <w:b/>
        </w:rPr>
        <w:t>Faces</w:t>
      </w:r>
      <w:r w:rsidRPr="00891585">
        <w:rPr>
          <w:rFonts w:ascii="Century Gothic" w:hAnsi="Century Gothic"/>
        </w:rPr>
        <w:t xml:space="preserve"> by Sara Teasdale</w:t>
      </w:r>
    </w:p>
    <w:p w:rsidR="0093686D" w:rsidRPr="00891585" w:rsidRDefault="0093686D" w:rsidP="0093686D">
      <w:pPr>
        <w:rPr>
          <w:rFonts w:ascii="Century Gothic" w:hAnsi="Century Gothic"/>
        </w:rPr>
      </w:pPr>
    </w:p>
    <w:p w:rsidR="0093686D" w:rsidRPr="00891585" w:rsidRDefault="0093686D" w:rsidP="0093686D">
      <w:pPr>
        <w:ind w:left="720"/>
        <w:rPr>
          <w:rFonts w:ascii="Century Gothic" w:hAnsi="Century Gothic"/>
          <w:i/>
        </w:rPr>
      </w:pPr>
      <w:r w:rsidRPr="00891585">
        <w:rPr>
          <w:rFonts w:ascii="Century Gothic" w:hAnsi="Century Gothic"/>
          <w:i/>
        </w:rPr>
        <w:t>Read the poem below and “see and hear” the images the author writes about in a simple fashion.  As you read, think about your own paradigms (how you view things).</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People that I meet and pass</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In the city’s broken roar, </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Faces that I lose so soon</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And never found before,</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 xml:space="preserve">Do you know how much you </w:t>
      </w:r>
      <w:proofErr w:type="gramStart"/>
      <w:r w:rsidRPr="00891585">
        <w:rPr>
          <w:rFonts w:ascii="Century Gothic" w:hAnsi="Century Gothic"/>
        </w:rPr>
        <w:t>tell</w:t>
      </w:r>
      <w:r w:rsidRPr="00891585">
        <w:rPr>
          <w:rFonts w:ascii="Century Gothic" w:hAnsi="Century Gothic"/>
        </w:rPr>
        <w:tab/>
      </w:r>
      <w:proofErr w:type="gramEnd"/>
      <w:r w:rsidRPr="00891585">
        <w:rPr>
          <w:rFonts w:ascii="Century Gothic" w:hAnsi="Century Gothic"/>
        </w:rPr>
        <w:tab/>
      </w:r>
      <w:r w:rsidRPr="00891585">
        <w:rPr>
          <w:rFonts w:ascii="Century Gothic" w:hAnsi="Century Gothic"/>
        </w:rPr>
        <w:tab/>
      </w:r>
    </w:p>
    <w:p w:rsidR="0093686D" w:rsidRPr="00891585" w:rsidRDefault="0093686D" w:rsidP="0093686D">
      <w:pPr>
        <w:rPr>
          <w:rFonts w:ascii="Century Gothic" w:hAnsi="Century Gothic"/>
        </w:rPr>
      </w:pPr>
      <w:r w:rsidRPr="00891585">
        <w:rPr>
          <w:rFonts w:ascii="Century Gothic" w:hAnsi="Century Gothic"/>
        </w:rPr>
        <w:t xml:space="preserve">    In the meeting of our eyes,</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How ashamed I am, and sad</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To have pierced your poor disguise?</w:t>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Secrets rushing without sound</w:t>
      </w:r>
    </w:p>
    <w:p w:rsidR="0093686D" w:rsidRPr="00891585" w:rsidRDefault="0093686D" w:rsidP="0093686D">
      <w:pPr>
        <w:rPr>
          <w:rFonts w:ascii="Century Gothic" w:hAnsi="Century Gothic"/>
        </w:rPr>
      </w:pPr>
      <w:r w:rsidRPr="00891585">
        <w:rPr>
          <w:rFonts w:ascii="Century Gothic" w:hAnsi="Century Gothic"/>
        </w:rPr>
        <w:t xml:space="preserve">    Crying from your hiding places—</w:t>
      </w:r>
      <w:r w:rsidRPr="00891585">
        <w:rPr>
          <w:rFonts w:ascii="Century Gothic" w:hAnsi="Century Gothic"/>
        </w:rPr>
        <w:tab/>
      </w:r>
      <w:r w:rsidRPr="00891585">
        <w:rPr>
          <w:rFonts w:ascii="Century Gothic" w:hAnsi="Century Gothic"/>
        </w:rPr>
        <w:tab/>
      </w:r>
      <w:r w:rsidRPr="00891585">
        <w:rPr>
          <w:rFonts w:ascii="Century Gothic" w:hAnsi="Century Gothic"/>
        </w:rPr>
        <w:tab/>
      </w:r>
    </w:p>
    <w:p w:rsidR="0093686D" w:rsidRPr="00891585" w:rsidRDefault="0093686D" w:rsidP="0093686D">
      <w:pPr>
        <w:rPr>
          <w:rFonts w:ascii="Century Gothic" w:hAnsi="Century Gothic"/>
        </w:rPr>
      </w:pPr>
      <w:r w:rsidRPr="00891585">
        <w:rPr>
          <w:rFonts w:ascii="Century Gothic" w:hAnsi="Century Gothic"/>
        </w:rPr>
        <w:t>Let me go, I cannot bear</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w:t>
      </w:r>
      <w:proofErr w:type="gramStart"/>
      <w:r w:rsidRPr="00891585">
        <w:rPr>
          <w:rFonts w:ascii="Century Gothic" w:hAnsi="Century Gothic"/>
        </w:rPr>
        <w:t>The sorrow of the passing faces.</w:t>
      </w:r>
      <w:proofErr w:type="gramEnd"/>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--People in the restless street,</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Can it be, oh, can it be</w:t>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In the meeting of our eyes</w:t>
      </w:r>
    </w:p>
    <w:p w:rsidR="0093686D" w:rsidRPr="00891585" w:rsidRDefault="0093686D" w:rsidP="0093686D">
      <w:pPr>
        <w:rPr>
          <w:rFonts w:ascii="Century Gothic" w:hAnsi="Century Gothic"/>
        </w:rPr>
      </w:pPr>
      <w:r w:rsidRPr="00891585">
        <w:rPr>
          <w:rFonts w:ascii="Century Gothic" w:hAnsi="Century Gothic"/>
        </w:rPr>
        <w:t xml:space="preserve">    That you know as much of me?</w:t>
      </w:r>
      <w:r w:rsidRPr="00891585">
        <w:rPr>
          <w:rFonts w:ascii="Century Gothic" w:hAnsi="Century Gothic"/>
        </w:rPr>
        <w:tab/>
      </w:r>
      <w:r w:rsidRPr="00891585">
        <w:rPr>
          <w:rFonts w:ascii="Century Gothic" w:hAnsi="Century Gothic"/>
        </w:rPr>
        <w:tab/>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 xml:space="preserve">                                                                                  </w:t>
      </w:r>
      <w:r w:rsidRPr="00891585">
        <w:rPr>
          <w:rFonts w:ascii="Century Gothic" w:hAnsi="Century Gothic"/>
        </w:rPr>
        <w:tab/>
        <w:t xml:space="preserve">     </w:t>
      </w:r>
    </w:p>
    <w:p w:rsidR="0093686D" w:rsidRPr="00891585" w:rsidRDefault="0093686D" w:rsidP="0093686D">
      <w:pPr>
        <w:rPr>
          <w:rFonts w:ascii="Century Gothic" w:hAnsi="Century Gothic"/>
        </w:rPr>
      </w:pP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r w:rsidRPr="00891585">
        <w:rPr>
          <w:rFonts w:ascii="Century Gothic" w:hAnsi="Century Gothic"/>
        </w:rPr>
        <w:tab/>
      </w:r>
    </w:p>
    <w:p w:rsidR="0093686D" w:rsidRPr="00891585" w:rsidRDefault="0093686D" w:rsidP="0093686D">
      <w:pPr>
        <w:spacing w:line="312" w:lineRule="auto"/>
        <w:ind w:firstLine="360"/>
        <w:rPr>
          <w:rFonts w:ascii="Century Gothic" w:hAnsi="Century Gothic"/>
          <w:b/>
        </w:rPr>
      </w:pPr>
      <w:r w:rsidRPr="00891585">
        <w:rPr>
          <w:rFonts w:ascii="Century Gothic" w:hAnsi="Century Gothic"/>
          <w:b/>
        </w:rPr>
        <w:t>Discussion Questions</w:t>
      </w:r>
    </w:p>
    <w:p w:rsidR="0093686D" w:rsidRPr="00891585" w:rsidRDefault="0093686D" w:rsidP="0093686D">
      <w:pPr>
        <w:rPr>
          <w:rFonts w:ascii="Century Gothic" w:hAnsi="Century Gothic"/>
        </w:rPr>
      </w:pPr>
    </w:p>
    <w:p w:rsidR="0093686D" w:rsidRPr="00891585" w:rsidRDefault="0093686D" w:rsidP="0093686D">
      <w:pPr>
        <w:numPr>
          <w:ilvl w:val="0"/>
          <w:numId w:val="1"/>
        </w:numPr>
        <w:rPr>
          <w:rFonts w:ascii="Century Gothic" w:hAnsi="Century Gothic"/>
        </w:rPr>
      </w:pPr>
      <w:r w:rsidRPr="00891585">
        <w:rPr>
          <w:rFonts w:ascii="Century Gothic" w:hAnsi="Century Gothic"/>
        </w:rPr>
        <w:t xml:space="preserve"> What is meant by “the city’s broken roar”?</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numPr>
          <w:ilvl w:val="0"/>
          <w:numId w:val="1"/>
        </w:numPr>
        <w:rPr>
          <w:rFonts w:ascii="Century Gothic" w:hAnsi="Century Gothic"/>
        </w:rPr>
      </w:pPr>
      <w:r w:rsidRPr="00891585">
        <w:rPr>
          <w:rFonts w:ascii="Century Gothic" w:hAnsi="Century Gothic"/>
        </w:rPr>
        <w:t>What imagery do you have after reading this poem?</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numPr>
          <w:ilvl w:val="0"/>
          <w:numId w:val="1"/>
        </w:numPr>
        <w:rPr>
          <w:rFonts w:ascii="Century Gothic" w:hAnsi="Century Gothic"/>
        </w:rPr>
      </w:pPr>
      <w:r w:rsidRPr="00891585">
        <w:rPr>
          <w:rFonts w:ascii="Century Gothic" w:hAnsi="Century Gothic"/>
        </w:rPr>
        <w:t>Why does the speaker say that strangers are wearing disguises?</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numPr>
          <w:ilvl w:val="0"/>
          <w:numId w:val="1"/>
        </w:numPr>
        <w:rPr>
          <w:rFonts w:ascii="Century Gothic" w:hAnsi="Century Gothic"/>
        </w:rPr>
      </w:pPr>
      <w:r w:rsidRPr="00891585">
        <w:rPr>
          <w:rFonts w:ascii="Century Gothic" w:hAnsi="Century Gothic"/>
        </w:rPr>
        <w:t>What could the theme of this poem be?</w:t>
      </w:r>
    </w:p>
    <w:p w:rsidR="0093686D" w:rsidRDefault="0093686D" w:rsidP="0093686D">
      <w:pPr>
        <w:jc w:val="center"/>
        <w:rPr>
          <w:rFonts w:ascii="Century Gothic" w:hAnsi="Century Gothic"/>
          <w:b/>
        </w:rPr>
      </w:pPr>
    </w:p>
    <w:p w:rsidR="0093686D" w:rsidRPr="00891585" w:rsidRDefault="0093686D" w:rsidP="0093686D">
      <w:pPr>
        <w:jc w:val="center"/>
        <w:rPr>
          <w:rFonts w:ascii="Century Gothic" w:hAnsi="Century Gothic"/>
          <w:b/>
        </w:rPr>
      </w:pPr>
      <w:r w:rsidRPr="00891585">
        <w:rPr>
          <w:rFonts w:ascii="Century Gothic" w:hAnsi="Century Gothic"/>
          <w:b/>
        </w:rPr>
        <w:lastRenderedPageBreak/>
        <w:t>Quick write on “Faces” by Sara Teasdale</w:t>
      </w:r>
    </w:p>
    <w:p w:rsidR="0093686D" w:rsidRPr="00891585" w:rsidRDefault="0093686D" w:rsidP="0093686D">
      <w:pPr>
        <w:jc w:val="center"/>
        <w:rPr>
          <w:rFonts w:ascii="Century Gothic" w:hAnsi="Century Gothic"/>
          <w:b/>
        </w:rPr>
      </w:pPr>
    </w:p>
    <w:p w:rsidR="0093686D" w:rsidRPr="00891585" w:rsidRDefault="0093686D" w:rsidP="0093686D">
      <w:pPr>
        <w:jc w:val="center"/>
        <w:rPr>
          <w:rFonts w:ascii="Century Gothic" w:hAnsi="Century Gothic"/>
        </w:rPr>
      </w:pPr>
      <w:r w:rsidRPr="00891585">
        <w:rPr>
          <w:rFonts w:ascii="Century Gothic" w:hAnsi="Century Gothic"/>
        </w:rPr>
        <w:t>After reading this poem, what does it make you think of?  Do you take notice of how others might be feeling when walking through the hallways or eating lunch in the cafeteria?  Why are some people quick to judge others?  How do you think you are viewed from a distance?</w:t>
      </w:r>
    </w:p>
    <w:p w:rsidR="0093686D" w:rsidRPr="00891585" w:rsidRDefault="0093686D" w:rsidP="0093686D">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3686D" w:rsidRPr="00891585" w:rsidTr="00C31CDE">
        <w:tc>
          <w:tcPr>
            <w:tcW w:w="8856" w:type="dxa"/>
          </w:tcPr>
          <w:p w:rsidR="0093686D" w:rsidRPr="00891585" w:rsidRDefault="0093686D" w:rsidP="00C31CDE">
            <w:pPr>
              <w:jc w:val="center"/>
              <w:rPr>
                <w:rFonts w:ascii="Century Gothic" w:hAnsi="Century Gothic"/>
              </w:rPr>
            </w:pPr>
          </w:p>
          <w:p w:rsidR="0093686D" w:rsidRPr="00891585" w:rsidRDefault="0093686D" w:rsidP="00C31CDE">
            <w:pPr>
              <w:jc w:val="center"/>
              <w:rPr>
                <w:rFonts w:ascii="Century Gothic" w:hAnsi="Century Gothic"/>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p w:rsidR="0093686D" w:rsidRPr="00891585" w:rsidRDefault="0093686D" w:rsidP="00C31CDE">
            <w:pPr>
              <w:jc w:val="center"/>
              <w:rPr>
                <w:rFonts w:ascii="Century Gothic" w:hAnsi="Century Gothic"/>
                <w:sz w:val="28"/>
                <w:szCs w:val="28"/>
              </w:rPr>
            </w:pPr>
          </w:p>
        </w:tc>
      </w:tr>
      <w:tr w:rsidR="0093686D" w:rsidRPr="00891585" w:rsidTr="00C31CDE">
        <w:tc>
          <w:tcPr>
            <w:tcW w:w="8856" w:type="dxa"/>
          </w:tcPr>
          <w:p w:rsidR="0093686D" w:rsidRPr="00891585" w:rsidRDefault="0093686D" w:rsidP="00C31CDE">
            <w:pPr>
              <w:jc w:val="center"/>
              <w:rPr>
                <w:rFonts w:ascii="Century Gothic" w:hAnsi="Century Gothic"/>
                <w:sz w:val="28"/>
                <w:szCs w:val="28"/>
              </w:rPr>
            </w:pPr>
          </w:p>
        </w:tc>
      </w:tr>
    </w:tbl>
    <w:p w:rsidR="0093686D" w:rsidRPr="00891585" w:rsidRDefault="0093686D" w:rsidP="0093686D">
      <w:pPr>
        <w:rPr>
          <w:rFonts w:ascii="Century Gothic" w:hAnsi="Century Gothic"/>
          <w:b/>
        </w:rPr>
      </w:pPr>
      <w:r w:rsidRPr="00891585">
        <w:rPr>
          <w:rFonts w:ascii="Century Gothic" w:hAnsi="Century Gothic"/>
          <w:b/>
        </w:rPr>
        <w:t>Alliteration and Onomatopoeia</w:t>
      </w:r>
    </w:p>
    <w:p w:rsidR="0093686D" w:rsidRPr="00891585" w:rsidRDefault="0093686D" w:rsidP="0093686D">
      <w:pPr>
        <w:jc w:val="cente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Alliteration and onomatopoeia are poetic devices.  Both are methods of using words and sounds for effect in a poem.</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Alliteration is the repetition of a beginning sound for effect.  These may be vowel or consonant sounds.  The alliterative sounds have been underlined in the following examples:</w:t>
      </w:r>
    </w:p>
    <w:p w:rsidR="0093686D" w:rsidRPr="00891585" w:rsidRDefault="0093686D" w:rsidP="0093686D">
      <w:pPr>
        <w:jc w:val="center"/>
        <w:rPr>
          <w:rFonts w:ascii="Century Gothic" w:hAnsi="Century Gothic"/>
        </w:rPr>
      </w:pPr>
      <w:r w:rsidRPr="00891585">
        <w:rPr>
          <w:rFonts w:ascii="Century Gothic" w:hAnsi="Century Gothic"/>
        </w:rPr>
        <w:t xml:space="preserve">The </w:t>
      </w:r>
      <w:r w:rsidRPr="00891585">
        <w:rPr>
          <w:rFonts w:ascii="Century Gothic" w:hAnsi="Century Gothic"/>
          <w:u w:val="single"/>
        </w:rPr>
        <w:t>a</w:t>
      </w:r>
      <w:r w:rsidRPr="00891585">
        <w:rPr>
          <w:rFonts w:ascii="Century Gothic" w:hAnsi="Century Gothic"/>
        </w:rPr>
        <w:t xml:space="preserve">lligator </w:t>
      </w:r>
      <w:r w:rsidRPr="00891585">
        <w:rPr>
          <w:rFonts w:ascii="Century Gothic" w:hAnsi="Century Gothic"/>
          <w:u w:val="single"/>
        </w:rPr>
        <w:t>a</w:t>
      </w:r>
      <w:r w:rsidRPr="00891585">
        <w:rPr>
          <w:rFonts w:ascii="Century Gothic" w:hAnsi="Century Gothic"/>
        </w:rPr>
        <w:t xml:space="preserve">te </w:t>
      </w:r>
      <w:r w:rsidRPr="00891585">
        <w:rPr>
          <w:rFonts w:ascii="Century Gothic" w:hAnsi="Century Gothic"/>
          <w:u w:val="single"/>
        </w:rPr>
        <w:t>a</w:t>
      </w:r>
      <w:r w:rsidRPr="00891585">
        <w:rPr>
          <w:rFonts w:ascii="Century Gothic" w:hAnsi="Century Gothic"/>
        </w:rPr>
        <w:t xml:space="preserve">pples and </w:t>
      </w:r>
      <w:r w:rsidRPr="00891585">
        <w:rPr>
          <w:rFonts w:ascii="Century Gothic" w:hAnsi="Century Gothic"/>
          <w:u w:val="single"/>
        </w:rPr>
        <w:t>a</w:t>
      </w:r>
      <w:r w:rsidRPr="00891585">
        <w:rPr>
          <w:rFonts w:ascii="Century Gothic" w:hAnsi="Century Gothic"/>
        </w:rPr>
        <w:t>vocados.</w:t>
      </w:r>
    </w:p>
    <w:p w:rsidR="0093686D" w:rsidRPr="00891585" w:rsidRDefault="0093686D" w:rsidP="0093686D">
      <w:pPr>
        <w:jc w:val="center"/>
        <w:rPr>
          <w:rFonts w:ascii="Century Gothic" w:hAnsi="Century Gothic"/>
        </w:rPr>
      </w:pPr>
    </w:p>
    <w:p w:rsidR="0093686D" w:rsidRPr="00891585" w:rsidRDefault="0093686D" w:rsidP="0093686D">
      <w:pPr>
        <w:jc w:val="center"/>
        <w:rPr>
          <w:rFonts w:ascii="Century Gothic" w:hAnsi="Century Gothic"/>
        </w:rPr>
      </w:pPr>
      <w:proofErr w:type="spellStart"/>
      <w:r w:rsidRPr="00891585">
        <w:rPr>
          <w:rFonts w:ascii="Century Gothic" w:hAnsi="Century Gothic"/>
          <w:u w:val="single"/>
        </w:rPr>
        <w:t>W</w:t>
      </w:r>
      <w:r w:rsidRPr="00891585">
        <w:rPr>
          <w:rFonts w:ascii="Century Gothic" w:hAnsi="Century Gothic"/>
        </w:rPr>
        <w:t>alkin</w:t>
      </w:r>
      <w:proofErr w:type="spellEnd"/>
      <w:r w:rsidRPr="00891585">
        <w:rPr>
          <w:rFonts w:ascii="Century Gothic" w:hAnsi="Century Gothic"/>
        </w:rPr>
        <w:t xml:space="preserve">’ in a </w:t>
      </w:r>
      <w:r w:rsidRPr="00891585">
        <w:rPr>
          <w:rFonts w:ascii="Century Gothic" w:hAnsi="Century Gothic"/>
          <w:u w:val="single"/>
        </w:rPr>
        <w:t>w</w:t>
      </w:r>
      <w:r w:rsidRPr="00891585">
        <w:rPr>
          <w:rFonts w:ascii="Century Gothic" w:hAnsi="Century Gothic"/>
        </w:rPr>
        <w:t xml:space="preserve">inter </w:t>
      </w:r>
      <w:r w:rsidRPr="00891585">
        <w:rPr>
          <w:rFonts w:ascii="Century Gothic" w:hAnsi="Century Gothic"/>
          <w:u w:val="single"/>
        </w:rPr>
        <w:t>w</w:t>
      </w:r>
      <w:r w:rsidRPr="00891585">
        <w:rPr>
          <w:rFonts w:ascii="Century Gothic" w:hAnsi="Century Gothic"/>
        </w:rPr>
        <w:t>onderland.</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Underline the alliteration in these sentences:</w:t>
      </w:r>
    </w:p>
    <w:p w:rsidR="0093686D" w:rsidRPr="00891585" w:rsidRDefault="0093686D" w:rsidP="0093686D">
      <w:pPr>
        <w:rPr>
          <w:rFonts w:ascii="Century Gothic" w:hAnsi="Century Gothic"/>
        </w:rPr>
      </w:pPr>
    </w:p>
    <w:p w:rsidR="0093686D" w:rsidRPr="00891585" w:rsidRDefault="0093686D" w:rsidP="0093686D">
      <w:pPr>
        <w:numPr>
          <w:ilvl w:val="0"/>
          <w:numId w:val="2"/>
        </w:numPr>
        <w:rPr>
          <w:rFonts w:ascii="Century Gothic" w:hAnsi="Century Gothic"/>
        </w:rPr>
      </w:pPr>
      <w:r w:rsidRPr="00891585">
        <w:rPr>
          <w:rFonts w:ascii="Century Gothic" w:hAnsi="Century Gothic"/>
        </w:rPr>
        <w:t>The warm wind wafted across the window.</w:t>
      </w:r>
    </w:p>
    <w:p w:rsidR="0093686D" w:rsidRPr="00891585" w:rsidRDefault="0093686D" w:rsidP="0093686D">
      <w:pPr>
        <w:numPr>
          <w:ilvl w:val="0"/>
          <w:numId w:val="2"/>
        </w:numPr>
        <w:rPr>
          <w:rFonts w:ascii="Century Gothic" w:hAnsi="Century Gothic"/>
        </w:rPr>
      </w:pPr>
      <w:r w:rsidRPr="00891585">
        <w:rPr>
          <w:rFonts w:ascii="Century Gothic" w:hAnsi="Century Gothic"/>
        </w:rPr>
        <w:t>I accidentally ate an awful apple.</w:t>
      </w:r>
    </w:p>
    <w:p w:rsidR="0093686D" w:rsidRPr="00891585" w:rsidRDefault="0093686D" w:rsidP="0093686D">
      <w:pPr>
        <w:numPr>
          <w:ilvl w:val="0"/>
          <w:numId w:val="2"/>
        </w:numPr>
        <w:rPr>
          <w:rFonts w:ascii="Century Gothic" w:hAnsi="Century Gothic"/>
        </w:rPr>
      </w:pPr>
      <w:r w:rsidRPr="00891585">
        <w:rPr>
          <w:rFonts w:ascii="Century Gothic" w:hAnsi="Century Gothic"/>
        </w:rPr>
        <w:t>Slipping and sliding, I stumbled in the snow and slush.</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Finish these sentences with alliterations of your own:</w:t>
      </w:r>
    </w:p>
    <w:p w:rsidR="0093686D" w:rsidRPr="00891585" w:rsidRDefault="0093686D" w:rsidP="0093686D">
      <w:pPr>
        <w:rPr>
          <w:rFonts w:ascii="Century Gothic" w:hAnsi="Century Gothic"/>
        </w:rPr>
      </w:pPr>
    </w:p>
    <w:p w:rsidR="0093686D" w:rsidRPr="00891585" w:rsidRDefault="0093686D" w:rsidP="0093686D">
      <w:pPr>
        <w:numPr>
          <w:ilvl w:val="0"/>
          <w:numId w:val="3"/>
        </w:numPr>
        <w:rPr>
          <w:rFonts w:ascii="Century Gothic" w:hAnsi="Century Gothic"/>
        </w:rPr>
      </w:pPr>
      <w:r w:rsidRPr="00891585">
        <w:rPr>
          <w:rFonts w:ascii="Century Gothic" w:hAnsi="Century Gothic"/>
        </w:rPr>
        <w:t>Swiftly swimming _________________________________.</w:t>
      </w:r>
    </w:p>
    <w:p w:rsidR="0093686D" w:rsidRPr="00891585" w:rsidRDefault="0093686D" w:rsidP="0093686D">
      <w:pPr>
        <w:rPr>
          <w:rFonts w:ascii="Century Gothic" w:hAnsi="Century Gothic"/>
        </w:rPr>
      </w:pPr>
    </w:p>
    <w:p w:rsidR="0093686D" w:rsidRPr="00891585" w:rsidRDefault="0093686D" w:rsidP="0093686D">
      <w:pPr>
        <w:numPr>
          <w:ilvl w:val="0"/>
          <w:numId w:val="3"/>
        </w:numPr>
        <w:rPr>
          <w:rFonts w:ascii="Century Gothic" w:hAnsi="Century Gothic"/>
        </w:rPr>
      </w:pPr>
      <w:r w:rsidRPr="00891585">
        <w:rPr>
          <w:rFonts w:ascii="Century Gothic" w:hAnsi="Century Gothic"/>
        </w:rPr>
        <w:t>The tired traveler __________________________________.</w:t>
      </w:r>
    </w:p>
    <w:p w:rsidR="0093686D" w:rsidRPr="00891585" w:rsidRDefault="0093686D" w:rsidP="0093686D">
      <w:pPr>
        <w:pStyle w:val="ListParagraph"/>
        <w:rPr>
          <w:rFonts w:ascii="Century Gothic" w:hAnsi="Century Gothic"/>
        </w:rPr>
      </w:pPr>
    </w:p>
    <w:p w:rsidR="0093686D" w:rsidRPr="00891585" w:rsidRDefault="0093686D" w:rsidP="0093686D">
      <w:pPr>
        <w:numPr>
          <w:ilvl w:val="0"/>
          <w:numId w:val="3"/>
        </w:numPr>
        <w:rPr>
          <w:rFonts w:ascii="Century Gothic" w:hAnsi="Century Gothic"/>
        </w:rPr>
      </w:pPr>
      <w:r w:rsidRPr="00891585">
        <w:rPr>
          <w:rFonts w:ascii="Century Gothic" w:hAnsi="Century Gothic"/>
        </w:rPr>
        <w:t>While wandering __________________________________.</w:t>
      </w:r>
    </w:p>
    <w:p w:rsidR="0093686D" w:rsidRPr="00891585" w:rsidRDefault="0093686D" w:rsidP="0093686D">
      <w:pPr>
        <w:pStyle w:val="ListParagraph"/>
        <w:rPr>
          <w:rFonts w:ascii="Century Gothic" w:hAnsi="Century Gothic"/>
        </w:rPr>
      </w:pP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 xml:space="preserve">Onomatopoeia is the imitation of natural sounds.  For example:  The steam </w:t>
      </w:r>
      <w:r w:rsidRPr="00891585">
        <w:rPr>
          <w:rFonts w:ascii="Century Gothic" w:hAnsi="Century Gothic"/>
          <w:u w:val="single"/>
        </w:rPr>
        <w:t>hissed</w:t>
      </w:r>
      <w:r w:rsidRPr="00891585">
        <w:rPr>
          <w:rFonts w:ascii="Century Gothic" w:hAnsi="Century Gothic"/>
        </w:rPr>
        <w:t xml:space="preserve"> from the open valve.  Onomatopoeia is a poetic device that produces an auditory image to the reader.</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Underline the words you “hear” in these sentences:</w:t>
      </w:r>
    </w:p>
    <w:p w:rsidR="0093686D" w:rsidRPr="00891585" w:rsidRDefault="0093686D" w:rsidP="0093686D">
      <w:pPr>
        <w:rPr>
          <w:rFonts w:ascii="Century Gothic" w:hAnsi="Century Gothic"/>
        </w:rPr>
      </w:pPr>
    </w:p>
    <w:p w:rsidR="0093686D" w:rsidRPr="00891585" w:rsidRDefault="0093686D" w:rsidP="0093686D">
      <w:pPr>
        <w:numPr>
          <w:ilvl w:val="0"/>
          <w:numId w:val="4"/>
        </w:numPr>
        <w:rPr>
          <w:rFonts w:ascii="Century Gothic" w:hAnsi="Century Gothic"/>
        </w:rPr>
      </w:pPr>
      <w:r w:rsidRPr="00891585">
        <w:rPr>
          <w:rFonts w:ascii="Century Gothic" w:hAnsi="Century Gothic"/>
        </w:rPr>
        <w:t>The train rumbled down the track.</w:t>
      </w:r>
    </w:p>
    <w:p w:rsidR="0093686D" w:rsidRPr="00891585" w:rsidRDefault="0093686D" w:rsidP="0093686D">
      <w:pPr>
        <w:numPr>
          <w:ilvl w:val="0"/>
          <w:numId w:val="4"/>
        </w:numPr>
        <w:rPr>
          <w:rFonts w:ascii="Century Gothic" w:hAnsi="Century Gothic"/>
        </w:rPr>
      </w:pPr>
      <w:r w:rsidRPr="00891585">
        <w:rPr>
          <w:rFonts w:ascii="Century Gothic" w:hAnsi="Century Gothic"/>
        </w:rPr>
        <w:t>The truck’s brakes screeched in the distance.</w:t>
      </w:r>
    </w:p>
    <w:p w:rsidR="0093686D" w:rsidRPr="00891585" w:rsidRDefault="0093686D" w:rsidP="0093686D">
      <w:pPr>
        <w:numPr>
          <w:ilvl w:val="0"/>
          <w:numId w:val="4"/>
        </w:numPr>
        <w:rPr>
          <w:rFonts w:ascii="Century Gothic" w:hAnsi="Century Gothic"/>
        </w:rPr>
      </w:pPr>
      <w:r w:rsidRPr="00891585">
        <w:rPr>
          <w:rFonts w:ascii="Century Gothic" w:hAnsi="Century Gothic"/>
        </w:rPr>
        <w:t>The old floor creaked as we walked across the room.</w:t>
      </w:r>
    </w:p>
    <w:p w:rsidR="0093686D" w:rsidRPr="00891585" w:rsidRDefault="0093686D" w:rsidP="0093686D">
      <w:pPr>
        <w:rPr>
          <w:rFonts w:ascii="Century Gothic" w:hAnsi="Century Gothic"/>
        </w:rPr>
      </w:pPr>
    </w:p>
    <w:p w:rsidR="0093686D" w:rsidRPr="00891585" w:rsidRDefault="0093686D" w:rsidP="0093686D">
      <w:pPr>
        <w:rPr>
          <w:rFonts w:ascii="Century Gothic" w:hAnsi="Century Gothic"/>
        </w:rPr>
      </w:pPr>
      <w:r w:rsidRPr="00891585">
        <w:rPr>
          <w:rFonts w:ascii="Century Gothic" w:hAnsi="Century Gothic"/>
        </w:rPr>
        <w:t>Complete the following sentences using onomatopoeia of your own:</w:t>
      </w:r>
    </w:p>
    <w:p w:rsidR="0093686D" w:rsidRPr="00891585" w:rsidRDefault="0093686D" w:rsidP="0093686D">
      <w:pPr>
        <w:rPr>
          <w:rFonts w:ascii="Century Gothic" w:hAnsi="Century Gothic"/>
        </w:rPr>
      </w:pPr>
    </w:p>
    <w:p w:rsidR="0093686D" w:rsidRPr="00891585" w:rsidRDefault="0093686D" w:rsidP="0093686D">
      <w:pPr>
        <w:numPr>
          <w:ilvl w:val="0"/>
          <w:numId w:val="5"/>
        </w:numPr>
        <w:rPr>
          <w:rFonts w:ascii="Century Gothic" w:hAnsi="Century Gothic"/>
        </w:rPr>
      </w:pPr>
      <w:r w:rsidRPr="00891585">
        <w:rPr>
          <w:rFonts w:ascii="Century Gothic" w:hAnsi="Century Gothic"/>
        </w:rPr>
        <w:t xml:space="preserve"> The rusty gate ___________________________________________.</w:t>
      </w:r>
    </w:p>
    <w:p w:rsidR="0093686D" w:rsidRPr="00891585" w:rsidRDefault="0093686D" w:rsidP="0093686D">
      <w:pPr>
        <w:ind w:left="720"/>
        <w:rPr>
          <w:rFonts w:ascii="Century Gothic" w:hAnsi="Century Gothic"/>
        </w:rPr>
      </w:pPr>
    </w:p>
    <w:p w:rsidR="0093686D" w:rsidRPr="00891585" w:rsidRDefault="0093686D" w:rsidP="0093686D">
      <w:pPr>
        <w:numPr>
          <w:ilvl w:val="0"/>
          <w:numId w:val="5"/>
        </w:numPr>
        <w:rPr>
          <w:rFonts w:ascii="Century Gothic" w:hAnsi="Century Gothic"/>
        </w:rPr>
      </w:pPr>
      <w:r w:rsidRPr="00891585">
        <w:rPr>
          <w:rFonts w:ascii="Century Gothic" w:hAnsi="Century Gothic"/>
        </w:rPr>
        <w:t>The branches ____________________________________________.</w:t>
      </w:r>
    </w:p>
    <w:p w:rsidR="0093686D" w:rsidRPr="00891585" w:rsidRDefault="0093686D" w:rsidP="0093686D">
      <w:pPr>
        <w:pStyle w:val="ListParagraph"/>
        <w:rPr>
          <w:rFonts w:ascii="Century Gothic" w:hAnsi="Century Gothic"/>
        </w:rPr>
      </w:pPr>
    </w:p>
    <w:p w:rsidR="0093686D" w:rsidRPr="0093686D" w:rsidRDefault="0093686D" w:rsidP="0093686D">
      <w:pPr>
        <w:numPr>
          <w:ilvl w:val="0"/>
          <w:numId w:val="5"/>
        </w:numPr>
        <w:rPr>
          <w:rFonts w:ascii="Century Gothic" w:hAnsi="Century Gothic"/>
        </w:rPr>
      </w:pPr>
      <w:r w:rsidRPr="00891585">
        <w:rPr>
          <w:rFonts w:ascii="Century Gothic" w:hAnsi="Century Gothic"/>
        </w:rPr>
        <w:t>The motorcycle _____________________________________________.</w:t>
      </w:r>
    </w:p>
    <w:p w:rsidR="0093686D" w:rsidRPr="00891585" w:rsidRDefault="0093686D" w:rsidP="0093686D">
      <w:pPr>
        <w:spacing w:line="360" w:lineRule="auto"/>
        <w:ind w:left="720"/>
        <w:rPr>
          <w:rFonts w:ascii="Century Gothic" w:hAnsi="Century Gothic"/>
          <w:b/>
        </w:rPr>
      </w:pPr>
      <w:r w:rsidRPr="00891585">
        <w:rPr>
          <w:rFonts w:ascii="Century Gothic" w:hAnsi="Century Gothic"/>
          <w:b/>
        </w:rPr>
        <w:t>Similes and Metaphors</w:t>
      </w:r>
    </w:p>
    <w:p w:rsidR="0093686D" w:rsidRPr="00891585" w:rsidRDefault="0093686D" w:rsidP="0093686D">
      <w:pPr>
        <w:spacing w:before="100" w:beforeAutospacing="1" w:after="100" w:afterAutospacing="1" w:line="360" w:lineRule="auto"/>
        <w:rPr>
          <w:rFonts w:ascii="Century Gothic" w:hAnsi="Century Gothic" w:cs="Arial"/>
          <w:color w:val="000000"/>
        </w:rPr>
      </w:pPr>
      <w:r w:rsidRPr="00891585">
        <w:rPr>
          <w:rFonts w:ascii="Century Gothic" w:hAnsi="Century Gothic" w:cs="Arial"/>
          <w:color w:val="000000"/>
        </w:rPr>
        <w:t xml:space="preserve">A </w:t>
      </w:r>
      <w:r w:rsidRPr="00891585">
        <w:rPr>
          <w:rFonts w:ascii="Century Gothic" w:hAnsi="Century Gothic" w:cs="Arial"/>
          <w:color w:val="000000"/>
          <w:u w:val="single"/>
        </w:rPr>
        <w:t>simile</w:t>
      </w:r>
      <w:r w:rsidRPr="00891585">
        <w:rPr>
          <w:rFonts w:ascii="Century Gothic" w:hAnsi="Century Gothic" w:cs="Arial"/>
          <w:color w:val="000000"/>
        </w:rPr>
        <w:t xml:space="preserve"> is a phrase or word that describes one thing as </w:t>
      </w:r>
      <w:r w:rsidRPr="00891585">
        <w:rPr>
          <w:rFonts w:ascii="Century Gothic" w:hAnsi="Century Gothic" w:cs="Arial"/>
          <w:i/>
          <w:iCs/>
          <w:color w:val="000000"/>
        </w:rPr>
        <w:t>similar</w:t>
      </w:r>
      <w:r w:rsidRPr="00891585">
        <w:rPr>
          <w:rFonts w:ascii="Century Gothic" w:hAnsi="Century Gothic" w:cs="Arial"/>
          <w:color w:val="000000"/>
        </w:rPr>
        <w:t xml:space="preserve"> to another, often unrelated thing. An example is "Jane went up the stairs as quiet as a mouse." Similes use the words "like" and/ or "as".</w:t>
      </w:r>
    </w:p>
    <w:p w:rsidR="0093686D" w:rsidRPr="00891585" w:rsidRDefault="0093686D" w:rsidP="0093686D">
      <w:pPr>
        <w:spacing w:before="100" w:beforeAutospacing="1" w:after="100" w:afterAutospacing="1" w:line="360" w:lineRule="auto"/>
        <w:rPr>
          <w:rFonts w:ascii="Century Gothic" w:hAnsi="Century Gothic" w:cs="Arial"/>
          <w:color w:val="000000"/>
        </w:rPr>
      </w:pPr>
      <w:r w:rsidRPr="00891585">
        <w:rPr>
          <w:rFonts w:ascii="Century Gothic" w:hAnsi="Century Gothic" w:cs="Arial"/>
          <w:color w:val="000000"/>
        </w:rPr>
        <w:t xml:space="preserve">A </w:t>
      </w:r>
      <w:r w:rsidRPr="00891585">
        <w:rPr>
          <w:rFonts w:ascii="Century Gothic" w:hAnsi="Century Gothic" w:cs="Arial"/>
          <w:color w:val="000000"/>
          <w:u w:val="single"/>
        </w:rPr>
        <w:t>metaphor</w:t>
      </w:r>
      <w:r w:rsidRPr="00891585">
        <w:rPr>
          <w:rFonts w:ascii="Century Gothic" w:hAnsi="Century Gothic" w:cs="Arial"/>
          <w:color w:val="000000"/>
        </w:rPr>
        <w:t xml:space="preserve"> is a phrase or word that states that one thing </w:t>
      </w:r>
      <w:r w:rsidRPr="00891585">
        <w:rPr>
          <w:rFonts w:ascii="Century Gothic" w:hAnsi="Century Gothic" w:cs="Arial"/>
          <w:i/>
          <w:iCs/>
          <w:color w:val="000000"/>
        </w:rPr>
        <w:t>is</w:t>
      </w:r>
      <w:r w:rsidRPr="00891585">
        <w:rPr>
          <w:rFonts w:ascii="Century Gothic" w:hAnsi="Century Gothic" w:cs="Arial"/>
          <w:color w:val="000000"/>
        </w:rPr>
        <w:t xml:space="preserve"> another, often unrelated thing. An example is “Harold is a snake."</w:t>
      </w:r>
    </w:p>
    <w:tbl>
      <w:tblPr>
        <w:tblW w:w="4900" w:type="pct"/>
        <w:tblCellSpacing w:w="0" w:type="dxa"/>
        <w:tblCellMar>
          <w:left w:w="0" w:type="dxa"/>
          <w:right w:w="0" w:type="dxa"/>
        </w:tblCellMar>
        <w:tblLook w:val="04A0" w:firstRow="1" w:lastRow="0" w:firstColumn="1" w:lastColumn="0" w:noHBand="0" w:noVBand="1"/>
      </w:tblPr>
      <w:tblGrid>
        <w:gridCol w:w="8467"/>
      </w:tblGrid>
      <w:tr w:rsidR="0093686D" w:rsidRPr="00891585" w:rsidTr="00C31CDE">
        <w:trPr>
          <w:tblCellSpacing w:w="0" w:type="dxa"/>
        </w:trPr>
        <w:tc>
          <w:tcPr>
            <w:tcW w:w="0" w:type="auto"/>
            <w:shd w:val="clear" w:color="auto" w:fill="FFFFFF"/>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8298"/>
            </w:tblGrid>
            <w:tr w:rsidR="0093686D" w:rsidRPr="00891585" w:rsidTr="00C31CDE">
              <w:trPr>
                <w:tblCellSpacing w:w="0" w:type="dxa"/>
                <w:jc w:val="center"/>
              </w:trPr>
              <w:tc>
                <w:tcPr>
                  <w:tcW w:w="0" w:type="auto"/>
                  <w:shd w:val="clear" w:color="auto" w:fill="FFFFFF"/>
                  <w:vAlign w:val="center"/>
                  <w:hideMark/>
                </w:tcPr>
                <w:p w:rsidR="0093686D" w:rsidRPr="00891585" w:rsidRDefault="0093686D" w:rsidP="00C31CDE">
                  <w:pPr>
                    <w:spacing w:before="100" w:beforeAutospacing="1" w:after="100" w:afterAutospacing="1" w:line="360" w:lineRule="auto"/>
                    <w:rPr>
                      <w:rFonts w:ascii="Century Gothic" w:hAnsi="Century Gothic"/>
                    </w:rPr>
                  </w:pPr>
                  <w:r w:rsidRPr="00891585">
                    <w:rPr>
                      <w:rFonts w:ascii="Century Gothic" w:hAnsi="Century Gothic"/>
                    </w:rPr>
                    <w:t>Read the following sentences. At the end of the sentence, write in brackets whether the sentence is an example of a metaphor (M) or simile (S).</w:t>
                  </w:r>
                </w:p>
                <w:p w:rsidR="0093686D" w:rsidRPr="00891585" w:rsidRDefault="0093686D" w:rsidP="00C31CDE">
                  <w:pPr>
                    <w:spacing w:before="100" w:beforeAutospacing="1" w:after="100" w:afterAutospacing="1" w:line="360" w:lineRule="auto"/>
                    <w:rPr>
                      <w:rFonts w:ascii="Century Gothic" w:hAnsi="Century Gothic"/>
                    </w:rPr>
                  </w:pPr>
                  <w:r w:rsidRPr="00891585">
                    <w:rPr>
                      <w:rFonts w:ascii="Century Gothic" w:hAnsi="Century Gothic"/>
                    </w:rPr>
                    <w:t xml:space="preserve">Example: The clouds were fluffy like cotton wool. (S)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 xml:space="preserve">As slippery as an eel.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 xml:space="preserve">He was a lion in battle.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 xml:space="preserve">She is as pretty as a picture.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 xml:space="preserve">The striker was a goal machine.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 xml:space="preserve">The moon was a misty shadow. </w:t>
                  </w:r>
                </w:p>
                <w:p w:rsidR="0093686D" w:rsidRPr="00891585" w:rsidRDefault="0093686D" w:rsidP="0093686D">
                  <w:pPr>
                    <w:numPr>
                      <w:ilvl w:val="0"/>
                      <w:numId w:val="6"/>
                    </w:numPr>
                    <w:spacing w:before="100" w:beforeAutospacing="1" w:after="100" w:afterAutospacing="1" w:line="360" w:lineRule="auto"/>
                    <w:rPr>
                      <w:rFonts w:ascii="Century Gothic" w:hAnsi="Century Gothic"/>
                    </w:rPr>
                  </w:pPr>
                  <w:r w:rsidRPr="00891585">
                    <w:rPr>
                      <w:rFonts w:ascii="Century Gothic" w:hAnsi="Century Gothic"/>
                    </w:rPr>
                    <w:t>His eyes sparkled like a diamond.</w:t>
                  </w:r>
                </w:p>
                <w:p w:rsidR="0093686D" w:rsidRPr="00891585" w:rsidRDefault="0093686D" w:rsidP="00C31CDE">
                  <w:pPr>
                    <w:spacing w:before="100" w:beforeAutospacing="1" w:after="100" w:afterAutospacing="1" w:line="360" w:lineRule="auto"/>
                    <w:rPr>
                      <w:rFonts w:ascii="Century Gothic" w:hAnsi="Century Gothic"/>
                    </w:rPr>
                  </w:pPr>
                  <w:r w:rsidRPr="00891585">
                    <w:rPr>
                      <w:rFonts w:ascii="Century Gothic" w:hAnsi="Century Gothic"/>
                    </w:rPr>
                    <w:t>Now you are going to make up similes and metaphors of your own by finishing these sentences.</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As heavy as ______________________________________</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He was a cold _____________________________________</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She had skin like a _________________________________</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As cool as _______________________________________</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The mountain was a ________________________________</w:t>
                  </w:r>
                </w:p>
                <w:p w:rsidR="0093686D" w:rsidRPr="00891585" w:rsidRDefault="0093686D" w:rsidP="0093686D">
                  <w:pPr>
                    <w:numPr>
                      <w:ilvl w:val="0"/>
                      <w:numId w:val="7"/>
                    </w:numPr>
                    <w:spacing w:before="100" w:beforeAutospacing="1" w:after="100" w:afterAutospacing="1" w:line="360" w:lineRule="auto"/>
                    <w:rPr>
                      <w:rFonts w:ascii="Century Gothic" w:hAnsi="Century Gothic"/>
                    </w:rPr>
                  </w:pPr>
                  <w:r w:rsidRPr="00891585">
                    <w:rPr>
                      <w:rFonts w:ascii="Century Gothic" w:hAnsi="Century Gothic"/>
                    </w:rPr>
                    <w:t>Slippery like a ___________________________________</w:t>
                  </w:r>
                </w:p>
              </w:tc>
            </w:tr>
          </w:tbl>
          <w:p w:rsidR="0093686D" w:rsidRPr="00891585" w:rsidRDefault="0093686D" w:rsidP="00C31CDE">
            <w:pPr>
              <w:spacing w:after="240" w:line="360" w:lineRule="auto"/>
              <w:jc w:val="center"/>
              <w:rPr>
                <w:rFonts w:ascii="Century Gothic" w:hAnsi="Century Gothic"/>
              </w:rPr>
            </w:pPr>
          </w:p>
        </w:tc>
      </w:tr>
    </w:tbl>
    <w:p w:rsidR="00010EF5" w:rsidRDefault="00010EF5">
      <w:bookmarkStart w:id="0" w:name="_GoBack"/>
      <w:bookmarkEnd w:id="0"/>
    </w:p>
    <w:sectPr w:rsidR="00010EF5"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7E4"/>
    <w:multiLevelType w:val="hybridMultilevel"/>
    <w:tmpl w:val="245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D2D14"/>
    <w:multiLevelType w:val="hybridMultilevel"/>
    <w:tmpl w:val="470C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66FEC"/>
    <w:multiLevelType w:val="hybridMultilevel"/>
    <w:tmpl w:val="934A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E7582"/>
    <w:multiLevelType w:val="hybridMultilevel"/>
    <w:tmpl w:val="F54C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73CFE"/>
    <w:multiLevelType w:val="hybridMultilevel"/>
    <w:tmpl w:val="1A10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E5456"/>
    <w:multiLevelType w:val="multilevel"/>
    <w:tmpl w:val="3B9C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54021"/>
    <w:multiLevelType w:val="multilevel"/>
    <w:tmpl w:val="F10AAB3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6D"/>
    <w:rsid w:val="00010EF5"/>
    <w:rsid w:val="0093686D"/>
    <w:rsid w:val="00D0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D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3448</Characters>
  <Application>Microsoft Macintosh Word</Application>
  <DocSecurity>0</DocSecurity>
  <Lines>28</Lines>
  <Paragraphs>8</Paragraphs>
  <ScaleCrop>false</ScaleCrop>
  <Company>Mashpee High School</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cp:revision>
  <dcterms:created xsi:type="dcterms:W3CDTF">2018-11-23T19:52:00Z</dcterms:created>
  <dcterms:modified xsi:type="dcterms:W3CDTF">2018-11-23T19:53:00Z</dcterms:modified>
</cp:coreProperties>
</file>